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37B" w:rsidRDefault="004E637B" w:rsidP="004E637B">
      <w:pPr>
        <w:spacing w:before="76" w:after="0" w:line="240" w:lineRule="auto"/>
        <w:ind w:right="-20"/>
        <w:rPr>
          <w:rFonts w:ascii="Times New Roman" w:eastAsia="Times New Roman" w:hAnsi="Times New Roman" w:cs="Times New Roman"/>
          <w:i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Pre-readin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Vocabular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Worksheet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637B">
        <w:rPr>
          <w:rFonts w:ascii="Times New Roman" w:eastAsia="Times New Roman" w:hAnsi="Times New Roman" w:cs="Times New Roman"/>
          <w:color w:val="FF0000"/>
          <w:sz w:val="24"/>
          <w:szCs w:val="24"/>
        </w:rPr>
        <w:t>ANSWER KEY</w:t>
      </w:r>
      <w:r w:rsidRPr="004E637B">
        <w:rPr>
          <w:rFonts w:ascii="Times New Roman" w:eastAsia="Times New Roman" w:hAnsi="Times New Roman" w:cs="Times New Roman"/>
          <w:color w:val="FF0000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Mythology</w:t>
      </w:r>
    </w:p>
    <w:p w:rsidR="004E637B" w:rsidRDefault="004E637B" w:rsidP="004E637B">
      <w:pPr>
        <w:spacing w:before="76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BE5861" w:rsidRDefault="00BE5861" w:rsidP="00BE5861">
      <w:pPr>
        <w:spacing w:before="24" w:after="0" w:line="240" w:lineRule="auto"/>
        <w:ind w:left="1697" w:right="1342"/>
        <w:jc w:val="center"/>
        <w:rPr>
          <w:rFonts w:ascii="Times New Roman" w:eastAsia="Times New Roman" w:hAnsi="Times New Roman" w:cs="Times New Roman"/>
          <w:i/>
          <w:spacing w:val="2"/>
          <w:sz w:val="24"/>
          <w:szCs w:val="24"/>
          <w:u w:val="single" w:color="000000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>Chapter</w:t>
      </w:r>
      <w:r>
        <w:rPr>
          <w:rFonts w:ascii="Times New Roman" w:eastAsia="Times New Roman" w:hAnsi="Times New Roman" w:cs="Times New Roman"/>
          <w:spacing w:val="-8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1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 w:color="000000"/>
        </w:rPr>
        <w:t xml:space="preserve">The Gods   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>Chapter</w:t>
      </w:r>
      <w:r>
        <w:rPr>
          <w:rFonts w:ascii="Times New Roman" w:eastAsia="Times New Roman" w:hAnsi="Times New Roman" w:cs="Times New Roman"/>
          <w:spacing w:val="-8"/>
          <w:sz w:val="24"/>
          <w:szCs w:val="24"/>
          <w:u w:val="single" w:color="00000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2 </w:t>
      </w:r>
      <w:r>
        <w:rPr>
          <w:rFonts w:ascii="Times New Roman" w:eastAsia="Times New Roman" w:hAnsi="Times New Roman" w:cs="Times New Roman"/>
          <w:spacing w:val="57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  <w:u w:val="single" w:color="000000"/>
        </w:rPr>
        <w:t>The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  <w:u w:val="single" w:color="000000"/>
        </w:rPr>
        <w:t>Two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  <w:u w:val="single" w:color="000000"/>
        </w:rPr>
        <w:t>Great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  <w:u w:val="single" w:color="000000"/>
        </w:rPr>
        <w:t>Gods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  <w:u w:val="single" w:color="000000"/>
        </w:rPr>
        <w:t>of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  <w:u w:val="single" w:color="000000"/>
        </w:rPr>
        <w:t>Earth</w:t>
      </w:r>
    </w:p>
    <w:p w:rsidR="00BE5861" w:rsidRDefault="00BE5861" w:rsidP="00BE5861">
      <w:pPr>
        <w:spacing w:before="24" w:after="0" w:line="240" w:lineRule="auto"/>
        <w:ind w:left="1697" w:right="134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E637B" w:rsidRDefault="004E637B" w:rsidP="004E637B">
      <w:pPr>
        <w:rPr>
          <w:rFonts w:ascii="Times New Roman" w:eastAsia="Times New Roman" w:hAnsi="Times New Roman" w:cs="Times New Roman"/>
          <w:spacing w:val="-7"/>
          <w:sz w:val="24"/>
          <w:szCs w:val="24"/>
        </w:rPr>
      </w:pP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1. </w:t>
      </w:r>
      <w:proofErr w:type="gramStart"/>
      <w:r w:rsidR="00BE5861">
        <w:rPr>
          <w:rFonts w:ascii="Times New Roman" w:eastAsia="Times New Roman" w:hAnsi="Times New Roman" w:cs="Times New Roman"/>
          <w:spacing w:val="-7"/>
          <w:sz w:val="24"/>
          <w:szCs w:val="24"/>
        </w:rPr>
        <w:t>inexorable</w:t>
      </w:r>
      <w:proofErr w:type="gramEnd"/>
      <w:r w:rsidR="00BE586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– not able to be persuaded</w:t>
      </w:r>
    </w:p>
    <w:p w:rsidR="004E637B" w:rsidRDefault="004E637B" w:rsidP="004E637B">
      <w:pPr>
        <w:rPr>
          <w:rFonts w:ascii="Times New Roman" w:eastAsia="Times New Roman" w:hAnsi="Times New Roman" w:cs="Times New Roman"/>
          <w:spacing w:val="-7"/>
          <w:sz w:val="24"/>
          <w:szCs w:val="24"/>
        </w:rPr>
      </w:pP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2.  </w:t>
      </w:r>
      <w:proofErr w:type="gramStart"/>
      <w:r w:rsidR="00BE5861">
        <w:rPr>
          <w:rFonts w:ascii="Times New Roman" w:eastAsia="Times New Roman" w:hAnsi="Times New Roman" w:cs="Times New Roman"/>
          <w:spacing w:val="-7"/>
          <w:sz w:val="24"/>
          <w:szCs w:val="24"/>
        </w:rPr>
        <w:t>endowments</w:t>
      </w:r>
      <w:proofErr w:type="gramEnd"/>
      <w:r w:rsidR="00BE586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– funds or gifts given to a group or individual </w:t>
      </w:r>
    </w:p>
    <w:p w:rsidR="004E637B" w:rsidRDefault="004E637B" w:rsidP="004E637B">
      <w:pPr>
        <w:rPr>
          <w:rFonts w:ascii="Times New Roman" w:eastAsia="Times New Roman" w:hAnsi="Times New Roman" w:cs="Times New Roman"/>
          <w:spacing w:val="-7"/>
          <w:sz w:val="24"/>
          <w:szCs w:val="24"/>
        </w:rPr>
      </w:pP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3.  </w:t>
      </w:r>
      <w:proofErr w:type="gramStart"/>
      <w:r w:rsidR="00BE5861">
        <w:rPr>
          <w:rFonts w:ascii="Times New Roman" w:eastAsia="Times New Roman" w:hAnsi="Times New Roman" w:cs="Times New Roman"/>
          <w:spacing w:val="-7"/>
          <w:sz w:val="24"/>
          <w:szCs w:val="24"/>
        </w:rPr>
        <w:t>raiment</w:t>
      </w:r>
      <w:proofErr w:type="gramEnd"/>
      <w:r w:rsidR="00BE586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- clothing</w:t>
      </w:r>
    </w:p>
    <w:p w:rsidR="004E637B" w:rsidRDefault="004E637B" w:rsidP="004E637B">
      <w:pPr>
        <w:rPr>
          <w:rFonts w:ascii="Times New Roman" w:eastAsia="Times New Roman" w:hAnsi="Times New Roman" w:cs="Times New Roman"/>
          <w:spacing w:val="-7"/>
          <w:sz w:val="24"/>
          <w:szCs w:val="24"/>
        </w:rPr>
      </w:pP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4.  </w:t>
      </w:r>
      <w:proofErr w:type="gramStart"/>
      <w:r w:rsidR="00BE5861">
        <w:rPr>
          <w:rFonts w:ascii="Times New Roman" w:eastAsia="Times New Roman" w:hAnsi="Times New Roman" w:cs="Times New Roman"/>
          <w:spacing w:val="-7"/>
          <w:sz w:val="24"/>
          <w:szCs w:val="24"/>
        </w:rPr>
        <w:t>incarnate</w:t>
      </w:r>
      <w:proofErr w:type="gramEnd"/>
      <w:r w:rsidR="00BE586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– given human form</w:t>
      </w:r>
    </w:p>
    <w:p w:rsidR="004E637B" w:rsidRDefault="004E637B" w:rsidP="004E637B">
      <w:pPr>
        <w:rPr>
          <w:rFonts w:ascii="Times New Roman" w:eastAsia="Times New Roman" w:hAnsi="Times New Roman" w:cs="Times New Roman"/>
          <w:spacing w:val="-7"/>
          <w:sz w:val="24"/>
          <w:szCs w:val="24"/>
        </w:rPr>
      </w:pP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5.  </w:t>
      </w:r>
      <w:proofErr w:type="gramStart"/>
      <w:r w:rsidR="00BE5861">
        <w:rPr>
          <w:rFonts w:ascii="Times New Roman" w:eastAsia="Times New Roman" w:hAnsi="Times New Roman" w:cs="Times New Roman"/>
          <w:spacing w:val="-7"/>
          <w:sz w:val="24"/>
          <w:szCs w:val="24"/>
        </w:rPr>
        <w:t>redoubtable</w:t>
      </w:r>
      <w:proofErr w:type="gramEnd"/>
      <w:r w:rsidR="00BE586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– arousing fear or awe</w:t>
      </w:r>
    </w:p>
    <w:p w:rsidR="004E637B" w:rsidRDefault="004E637B" w:rsidP="004E637B">
      <w:pPr>
        <w:rPr>
          <w:rFonts w:ascii="Times New Roman" w:eastAsia="Times New Roman" w:hAnsi="Times New Roman" w:cs="Times New Roman"/>
          <w:spacing w:val="-7"/>
          <w:sz w:val="24"/>
          <w:szCs w:val="24"/>
        </w:rPr>
      </w:pP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6.  </w:t>
      </w:r>
      <w:proofErr w:type="gramStart"/>
      <w:r w:rsidR="00BE5861">
        <w:rPr>
          <w:rFonts w:ascii="Times New Roman" w:eastAsia="Times New Roman" w:hAnsi="Times New Roman" w:cs="Times New Roman"/>
          <w:spacing w:val="-7"/>
          <w:sz w:val="24"/>
          <w:szCs w:val="24"/>
        </w:rPr>
        <w:t>deified</w:t>
      </w:r>
      <w:proofErr w:type="gramEnd"/>
      <w:r w:rsidR="00BE586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– worshipped as a god</w:t>
      </w:r>
    </w:p>
    <w:p w:rsidR="004E637B" w:rsidRDefault="004E637B" w:rsidP="004E637B">
      <w:pPr>
        <w:rPr>
          <w:rFonts w:ascii="Times New Roman" w:eastAsia="Times New Roman" w:hAnsi="Times New Roman" w:cs="Times New Roman"/>
          <w:spacing w:val="-7"/>
          <w:sz w:val="24"/>
          <w:szCs w:val="24"/>
        </w:rPr>
      </w:pP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7.  </w:t>
      </w:r>
      <w:proofErr w:type="gramStart"/>
      <w:r w:rsidR="00BE5861">
        <w:rPr>
          <w:rFonts w:ascii="Times New Roman" w:eastAsia="Times New Roman" w:hAnsi="Times New Roman" w:cs="Times New Roman"/>
          <w:spacing w:val="-7"/>
          <w:sz w:val="24"/>
          <w:szCs w:val="24"/>
        </w:rPr>
        <w:t>incalculable</w:t>
      </w:r>
      <w:proofErr w:type="gramEnd"/>
      <w:r w:rsidR="00BE586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– unpredictable; impossible to foresee</w:t>
      </w:r>
    </w:p>
    <w:p w:rsidR="004E637B" w:rsidRDefault="004E637B" w:rsidP="004E637B">
      <w:pPr>
        <w:rPr>
          <w:rFonts w:ascii="Times New Roman" w:eastAsia="Times New Roman" w:hAnsi="Times New Roman" w:cs="Times New Roman"/>
          <w:spacing w:val="-7"/>
          <w:sz w:val="24"/>
          <w:szCs w:val="24"/>
        </w:rPr>
      </w:pP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8.  </w:t>
      </w:r>
      <w:proofErr w:type="gramStart"/>
      <w:r w:rsidR="00BE5861">
        <w:rPr>
          <w:rFonts w:ascii="Times New Roman" w:eastAsia="Times New Roman" w:hAnsi="Times New Roman" w:cs="Times New Roman"/>
          <w:spacing w:val="-7"/>
          <w:sz w:val="24"/>
          <w:szCs w:val="24"/>
        </w:rPr>
        <w:t>capricious</w:t>
      </w:r>
      <w:proofErr w:type="gramEnd"/>
      <w:r w:rsidR="00BE586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– impulsive; given to whim</w:t>
      </w:r>
    </w:p>
    <w:p w:rsidR="004E637B" w:rsidRDefault="004E637B" w:rsidP="004E637B">
      <w:pPr>
        <w:rPr>
          <w:rFonts w:ascii="Times New Roman" w:eastAsia="Times New Roman" w:hAnsi="Times New Roman" w:cs="Times New Roman"/>
          <w:spacing w:val="-7"/>
          <w:sz w:val="24"/>
          <w:szCs w:val="24"/>
        </w:rPr>
      </w:pP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9.  </w:t>
      </w:r>
      <w:proofErr w:type="gramStart"/>
      <w:r w:rsidR="00BE5861">
        <w:rPr>
          <w:rFonts w:ascii="Times New Roman" w:eastAsia="Times New Roman" w:hAnsi="Times New Roman" w:cs="Times New Roman"/>
          <w:spacing w:val="-7"/>
          <w:sz w:val="24"/>
          <w:szCs w:val="24"/>
        </w:rPr>
        <w:t>desolate</w:t>
      </w:r>
      <w:proofErr w:type="gramEnd"/>
      <w:r w:rsidR="00BE586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– barren, lifeless</w:t>
      </w:r>
    </w:p>
    <w:p w:rsidR="004E637B" w:rsidRDefault="004E637B" w:rsidP="004E637B">
      <w:pPr>
        <w:rPr>
          <w:rFonts w:ascii="Times New Roman" w:eastAsia="Times New Roman" w:hAnsi="Times New Roman" w:cs="Times New Roman"/>
          <w:spacing w:val="-7"/>
          <w:sz w:val="24"/>
          <w:szCs w:val="24"/>
        </w:rPr>
      </w:pP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10. </w:t>
      </w:r>
      <w:r w:rsidR="00BE5861">
        <w:rPr>
          <w:rFonts w:ascii="Times New Roman" w:eastAsia="Times New Roman" w:hAnsi="Times New Roman" w:cs="Times New Roman"/>
          <w:spacing w:val="-7"/>
          <w:sz w:val="24"/>
          <w:szCs w:val="24"/>
        </w:rPr>
        <w:t>exultant – joyful, triumphant</w:t>
      </w:r>
      <w:bookmarkStart w:id="0" w:name="_GoBack"/>
      <w:bookmarkEnd w:id="0"/>
    </w:p>
    <w:p w:rsidR="004E637B" w:rsidRPr="004E637B" w:rsidRDefault="004E637B" w:rsidP="004E637B"/>
    <w:sectPr w:rsidR="004E637B" w:rsidRPr="004E63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37B"/>
    <w:rsid w:val="004E637B"/>
    <w:rsid w:val="005E3D30"/>
    <w:rsid w:val="00BE5861"/>
    <w:rsid w:val="00E62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0B7F1E-321B-4945-9150-A97A6FFC2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637B"/>
    <w:pPr>
      <w:widowControl w:val="0"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Godfrey, Michelle</dc:creator>
  <cp:keywords/>
  <dc:description/>
  <cp:lastModifiedBy>Godfrey, Michelle</cp:lastModifiedBy>
  <cp:revision>2</cp:revision>
  <dcterms:created xsi:type="dcterms:W3CDTF">2015-06-18T14:57:00Z</dcterms:created>
  <dcterms:modified xsi:type="dcterms:W3CDTF">2015-06-18T14:57:00Z</dcterms:modified>
</cp:coreProperties>
</file>