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220" w:rsidRPr="006157BD" w:rsidRDefault="00BA7E42" w:rsidP="006157BD">
      <w:pPr>
        <w:jc w:val="center"/>
        <w:rPr>
          <w:rFonts w:ascii="Bradley Hand ITC" w:hAnsi="Bradley Hand ITC"/>
          <w:b/>
          <w:sz w:val="48"/>
          <w:szCs w:val="48"/>
        </w:rPr>
      </w:pPr>
      <w:r>
        <w:rPr>
          <w:rFonts w:ascii="Bradley Hand ITC" w:hAnsi="Bradley Hand ITC"/>
          <w:b/>
          <w:sz w:val="48"/>
          <w:szCs w:val="48"/>
        </w:rPr>
        <w:t xml:space="preserve">The </w:t>
      </w:r>
      <w:r w:rsidR="00CE46C2">
        <w:rPr>
          <w:rFonts w:ascii="Bradley Hand ITC" w:hAnsi="Bradley Hand ITC"/>
          <w:b/>
          <w:sz w:val="48"/>
          <w:szCs w:val="48"/>
        </w:rPr>
        <w:t xml:space="preserve">Art of </w:t>
      </w:r>
      <w:r w:rsidR="006157BD" w:rsidRPr="006157BD">
        <w:rPr>
          <w:rFonts w:ascii="Bradley Hand ITC" w:hAnsi="Bradley Hand ITC"/>
          <w:b/>
          <w:sz w:val="48"/>
          <w:szCs w:val="48"/>
        </w:rPr>
        <w:t>ZENTANGLE</w:t>
      </w:r>
      <w:r w:rsidR="006157BD" w:rsidRPr="006157BD">
        <w:t xml:space="preserve"> </w:t>
      </w:r>
      <w:r w:rsidR="00CE46C2">
        <w:t>–Inspired Creations</w:t>
      </w:r>
    </w:p>
    <w:p w:rsidR="006157BD" w:rsidRDefault="006157BD" w:rsidP="006157BD">
      <w:r>
        <w:rPr>
          <w:noProof/>
        </w:rPr>
        <w:drawing>
          <wp:anchor distT="0" distB="0" distL="114300" distR="114300" simplePos="0" relativeHeight="251658240" behindDoc="1" locked="0" layoutInCell="1" allowOverlap="1" wp14:anchorId="390622CD" wp14:editId="3B71F587">
            <wp:simplePos x="0" y="0"/>
            <wp:positionH relativeFrom="column">
              <wp:posOffset>4907280</wp:posOffset>
            </wp:positionH>
            <wp:positionV relativeFrom="paragraph">
              <wp:posOffset>273050</wp:posOffset>
            </wp:positionV>
            <wp:extent cx="1699260" cy="1699260"/>
            <wp:effectExtent l="0" t="0" r="0" b="0"/>
            <wp:wrapTight wrapText="bothSides">
              <wp:wrapPolygon edited="0">
                <wp:start x="0" y="0"/>
                <wp:lineTo x="0" y="21309"/>
                <wp:lineTo x="21309" y="21309"/>
                <wp:lineTo x="21309" y="0"/>
                <wp:lineTo x="0" y="0"/>
              </wp:wrapPolygon>
            </wp:wrapTight>
            <wp:docPr id="1" name="Picture 1" descr="http://coachedbygrace.com/wp-content/uploads/Zen-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achedbygrace.com/wp-content/uploads/Zen-I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157BD">
        <w:rPr>
          <w:b/>
        </w:rPr>
        <w:t>Zentangle</w:t>
      </w:r>
      <w:proofErr w:type="spellEnd"/>
      <w:r w:rsidRPr="006157BD">
        <w:rPr>
          <w:b/>
        </w:rPr>
        <w:t xml:space="preserve"> -</w:t>
      </w:r>
      <w:r>
        <w:t xml:space="preserve">  </w:t>
      </w:r>
      <w:r w:rsidR="004C2F93">
        <w:t xml:space="preserve">created by Rick Roberts (Monk) </w:t>
      </w:r>
      <w:r>
        <w:t>and Maria Thomas (artist, botanical art illustrator and lettering artist)</w:t>
      </w:r>
    </w:p>
    <w:p w:rsidR="006157BD" w:rsidRDefault="006157BD" w:rsidP="006157BD">
      <w:pPr>
        <w:pStyle w:val="ListParagraph"/>
        <w:numPr>
          <w:ilvl w:val="1"/>
          <w:numId w:val="1"/>
        </w:numPr>
      </w:pPr>
      <w:r>
        <w:rPr>
          <w:b/>
        </w:rPr>
        <w:t xml:space="preserve">Traditional </w:t>
      </w:r>
      <w:proofErr w:type="spellStart"/>
      <w:r>
        <w:rPr>
          <w:b/>
        </w:rPr>
        <w:t>Zentangle</w:t>
      </w:r>
      <w:proofErr w:type="spellEnd"/>
      <w:r>
        <w:rPr>
          <w:b/>
        </w:rPr>
        <w:t>-</w:t>
      </w:r>
      <w:r>
        <w:t xml:space="preserve"> square paper </w:t>
      </w:r>
      <w:r w:rsidR="004C2F93">
        <w:t>(tile), black and whit</w:t>
      </w:r>
      <w:r w:rsidRPr="00EC7982">
        <w:t>e, no color since that would require you to switch to your left brain, Ideally</w:t>
      </w:r>
      <w:r w:rsidR="004C2F93">
        <w:t>,</w:t>
      </w:r>
      <w:r w:rsidRPr="00EC7982">
        <w:t xml:space="preserve"> </w:t>
      </w:r>
      <w:proofErr w:type="spellStart"/>
      <w:r w:rsidRPr="00EC7982">
        <w:t>zentangle</w:t>
      </w:r>
      <w:proofErr w:type="spellEnd"/>
      <w:r w:rsidRPr="00EC7982">
        <w:t xml:space="preserve"> is supposed to be abstract and does not follow a specific shape</w:t>
      </w:r>
      <w:r>
        <w:t>.</w:t>
      </w:r>
    </w:p>
    <w:p w:rsidR="006157BD" w:rsidRDefault="006157BD" w:rsidP="006157BD">
      <w:pPr>
        <w:pStyle w:val="ListParagraph"/>
        <w:numPr>
          <w:ilvl w:val="1"/>
          <w:numId w:val="1"/>
        </w:numPr>
      </w:pPr>
      <w:r w:rsidRPr="006157B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521D847" wp14:editId="3E72FAA8">
                <wp:simplePos x="0" y="0"/>
                <wp:positionH relativeFrom="column">
                  <wp:posOffset>5455920</wp:posOffset>
                </wp:positionH>
                <wp:positionV relativeFrom="paragraph">
                  <wp:posOffset>1056005</wp:posOffset>
                </wp:positionV>
                <wp:extent cx="1150620" cy="2667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457" y="21600"/>
                    <wp:lineTo x="21457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7BD" w:rsidRDefault="006157BD" w:rsidP="006157BD">
                            <w:r>
                              <w:t>Grace Mendez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1D8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6pt;margin-top:83.15pt;width:90.6pt;height:2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">
                <v:textbox>
                  <w:txbxContent>
                    <w:p w:rsidR="006157BD" w:rsidRDefault="006157BD" w:rsidP="006157BD">
                      <w:r>
                        <w:t>Grace Mendez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FD5111E" wp14:editId="3BFE82E4">
            <wp:simplePos x="0" y="0"/>
            <wp:positionH relativeFrom="column">
              <wp:posOffset>-914400</wp:posOffset>
            </wp:positionH>
            <wp:positionV relativeFrom="paragraph">
              <wp:posOffset>88265</wp:posOffset>
            </wp:positionV>
            <wp:extent cx="3756660" cy="2708275"/>
            <wp:effectExtent l="0" t="0" r="0" b="0"/>
            <wp:wrapTight wrapText="bothSides">
              <wp:wrapPolygon edited="0">
                <wp:start x="0" y="0"/>
                <wp:lineTo x="0" y="21423"/>
                <wp:lineTo x="21469" y="21423"/>
                <wp:lineTo x="21469" y="0"/>
                <wp:lineTo x="0" y="0"/>
              </wp:wrapPolygon>
            </wp:wrapTight>
            <wp:docPr id="2" name="Picture 2" descr="http://images.reachsite.com/110c9404-e917-465b-b1cd-8e91a5b89fe4/media/842171/original/842171.jpg?ge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reachsite.com/110c9404-e917-465b-b1cd-8e91a5b89fe4/media/842171/original/842171.jpg?gen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Silhouette </w:t>
      </w:r>
      <w:proofErr w:type="spellStart"/>
      <w:r>
        <w:rPr>
          <w:b/>
        </w:rPr>
        <w:t>Zentangle</w:t>
      </w:r>
      <w:proofErr w:type="spellEnd"/>
      <w:r>
        <w:rPr>
          <w:b/>
        </w:rPr>
        <w:t>-</w:t>
      </w:r>
      <w:r>
        <w:t xml:space="preserve">  Portrait </w:t>
      </w:r>
      <w:proofErr w:type="gramStart"/>
      <w:r>
        <w:t>silhouette ,</w:t>
      </w:r>
      <w:proofErr w:type="gramEnd"/>
      <w:r>
        <w:t xml:space="preserve"> life as a theme, pick an object that relates to your life and draw the </w:t>
      </w:r>
      <w:proofErr w:type="spellStart"/>
      <w:r>
        <w:t>silohette</w:t>
      </w:r>
      <w:proofErr w:type="spellEnd"/>
      <w:r>
        <w:t xml:space="preserve"> of that object and </w:t>
      </w:r>
      <w:proofErr w:type="spellStart"/>
      <w:r>
        <w:t>zentangle</w:t>
      </w:r>
      <w:proofErr w:type="spellEnd"/>
      <w:r>
        <w:t xml:space="preserve"> the inside. </w:t>
      </w:r>
    </w:p>
    <w:p w:rsidR="006157BD" w:rsidRDefault="006157BD" w:rsidP="006157BD">
      <w:pPr>
        <w:pStyle w:val="ListParagraph"/>
        <w:numPr>
          <w:ilvl w:val="1"/>
          <w:numId w:val="1"/>
        </w:numPr>
      </w:pPr>
      <w:r w:rsidRPr="00D65C6A">
        <w:rPr>
          <w:b/>
        </w:rPr>
        <w:t>Motto:</w:t>
      </w:r>
      <w:r>
        <w:t xml:space="preserve"> No talent </w:t>
      </w:r>
      <w:proofErr w:type="gramStart"/>
      <w:r>
        <w:t>required,  -</w:t>
      </w:r>
      <w:proofErr w:type="gramEnd"/>
      <w:r>
        <w:t>“Anything is possible one stroke at a time.”</w:t>
      </w:r>
    </w:p>
    <w:p w:rsidR="006157BD" w:rsidRPr="006157BD" w:rsidRDefault="006157BD" w:rsidP="006157BD">
      <w:pPr>
        <w:rPr>
          <w:b/>
          <w:sz w:val="52"/>
          <w:szCs w:val="52"/>
        </w:rPr>
      </w:pPr>
      <w:r w:rsidRPr="006157BD">
        <w:rPr>
          <w:b/>
          <w:sz w:val="52"/>
          <w:szCs w:val="52"/>
        </w:rPr>
        <w:t>Steps:</w:t>
      </w:r>
    </w:p>
    <w:p w:rsidR="004331AB" w:rsidRDefault="00475212" w:rsidP="006157BD">
      <w:r w:rsidRPr="006157B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2C1C03F" wp14:editId="6DF9216D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1150620" cy="2667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457" y="21600"/>
                    <wp:lineTo x="2145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7BD" w:rsidRDefault="006157BD">
                            <w:r>
                              <w:t>Mary K. Whalen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1C03F" id="_x0000_s1027" type="#_x0000_t202" style="position:absolute;margin-left:4.2pt;margin-top:33.9pt;width:90.6pt;height:2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">
                <v:textbox>
                  <w:txbxContent>
                    <w:p w:rsidR="006157BD" w:rsidRDefault="006157BD">
                      <w:r>
                        <w:t>Mary K. Whalen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157BD" w:rsidRPr="004331AB">
        <w:rPr>
          <w:b/>
          <w:i/>
        </w:rPr>
        <w:t>Homework:</w:t>
      </w:r>
      <w:r w:rsidR="006157BD">
        <w:t xml:space="preserve">  Gather samples of images from real life, plants, patterns etc. to use as inspiration and reference</w:t>
      </w:r>
    </w:p>
    <w:p w:rsidR="006157BD" w:rsidRDefault="006157BD" w:rsidP="006157BD">
      <w:pPr>
        <w:pStyle w:val="ListParagraph"/>
        <w:numPr>
          <w:ilvl w:val="0"/>
          <w:numId w:val="2"/>
        </w:numPr>
      </w:pPr>
      <w:r>
        <w:t xml:space="preserve"> Get focused</w:t>
      </w:r>
    </w:p>
    <w:p w:rsidR="006157BD" w:rsidRDefault="006157BD" w:rsidP="006157BD">
      <w:pPr>
        <w:pStyle w:val="ListParagraph"/>
        <w:numPr>
          <w:ilvl w:val="1"/>
          <w:numId w:val="2"/>
        </w:numPr>
      </w:pPr>
      <w:r>
        <w:t>“Mindfulness can be described as an awareness of yourself in the present, including an awareness of your body, your mind, your thoughts and your feelings”</w:t>
      </w:r>
    </w:p>
    <w:p w:rsidR="006157BD" w:rsidRDefault="009B5F79" w:rsidP="006157BD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8916493" wp14:editId="6CCC1864">
            <wp:simplePos x="0" y="0"/>
            <wp:positionH relativeFrom="column">
              <wp:posOffset>4796790</wp:posOffset>
            </wp:positionH>
            <wp:positionV relativeFrom="paragraph">
              <wp:posOffset>45720</wp:posOffset>
            </wp:positionV>
            <wp:extent cx="2335530" cy="3382010"/>
            <wp:effectExtent l="0" t="0" r="7620" b="8890"/>
            <wp:wrapTight wrapText="bothSides">
              <wp:wrapPolygon edited="0">
                <wp:start x="0" y="0"/>
                <wp:lineTo x="0" y="21535"/>
                <wp:lineTo x="21494" y="21535"/>
                <wp:lineTo x="21494" y="0"/>
                <wp:lineTo x="0" y="0"/>
              </wp:wrapPolygon>
            </wp:wrapTight>
            <wp:docPr id="4" name="Picture 4" descr="Zentangle DIY ink bubbles tutorial by yael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ntangle DIY ink bubbles tutorial by yael3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33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1AB" w:rsidRPr="004331AB">
        <w:rPr>
          <w:b/>
          <w:i/>
        </w:rPr>
        <w:t>In-class work</w:t>
      </w:r>
      <w:r w:rsidR="004331AB">
        <w:t xml:space="preserve"> -</w:t>
      </w:r>
      <w:r w:rsidR="006157BD">
        <w:t>Use samples of images from life to develop at least 5 different sample tangles</w:t>
      </w:r>
      <w:r>
        <w:t xml:space="preserve"> (see samples to right)</w:t>
      </w:r>
    </w:p>
    <w:p w:rsidR="006157BD" w:rsidRDefault="006157BD" w:rsidP="006157BD">
      <w:pPr>
        <w:pStyle w:val="ListParagraph"/>
        <w:numPr>
          <w:ilvl w:val="0"/>
          <w:numId w:val="2"/>
        </w:numPr>
      </w:pPr>
      <w:r>
        <w:t xml:space="preserve">Cut out 3 ½” square sheets </w:t>
      </w:r>
      <w:r w:rsidR="004331AB">
        <w:t xml:space="preserve">TRADITIONAL METHOD </w:t>
      </w:r>
      <w:r>
        <w:t>(you can down the road consider changing the shape of the shape of tile to an oval, circle etc.)</w:t>
      </w:r>
    </w:p>
    <w:p w:rsidR="006157BD" w:rsidRDefault="006157BD" w:rsidP="006157BD">
      <w:pPr>
        <w:pStyle w:val="ListParagraph"/>
        <w:numPr>
          <w:ilvl w:val="0"/>
          <w:numId w:val="2"/>
        </w:numPr>
      </w:pPr>
      <w:r>
        <w:t>Place dots in each of the 4 corners</w:t>
      </w:r>
      <w:r w:rsidR="009B5F79">
        <w:t xml:space="preserve"> of the square</w:t>
      </w:r>
      <w:r>
        <w:t xml:space="preserve"> – it doesn’t have to be exact</w:t>
      </w:r>
      <w:r w:rsidR="00D421EE" w:rsidRPr="00D421EE">
        <w:t xml:space="preserve"> </w:t>
      </w:r>
    </w:p>
    <w:p w:rsidR="006157BD" w:rsidRPr="007F3FA2" w:rsidRDefault="006157BD" w:rsidP="006157BD">
      <w:pPr>
        <w:pStyle w:val="ListParagraph"/>
        <w:numPr>
          <w:ilvl w:val="0"/>
          <w:numId w:val="2"/>
        </w:numPr>
        <w:rPr>
          <w:i/>
        </w:rPr>
      </w:pPr>
      <w:r>
        <w:t xml:space="preserve">Connect the dots </w:t>
      </w:r>
      <w:r w:rsidR="00D421EE">
        <w:t xml:space="preserve">(using a pencil) </w:t>
      </w:r>
      <w:r>
        <w:t xml:space="preserve">to draw a border inside of your tile (can be straight, curved </w:t>
      </w:r>
      <w:proofErr w:type="spellStart"/>
      <w:r>
        <w:t>etc</w:t>
      </w:r>
      <w:proofErr w:type="spellEnd"/>
      <w:r w:rsidRPr="007F3FA2">
        <w:rPr>
          <w:i/>
        </w:rPr>
        <w:t>).  Imagine these edges as life’s boundaries.</w:t>
      </w:r>
    </w:p>
    <w:p w:rsidR="006157BD" w:rsidRDefault="006157BD" w:rsidP="006157BD">
      <w:pPr>
        <w:pStyle w:val="ListParagraph"/>
        <w:numPr>
          <w:ilvl w:val="0"/>
          <w:numId w:val="2"/>
        </w:numPr>
        <w:rPr>
          <w:i/>
        </w:rPr>
      </w:pPr>
      <w:r>
        <w:t xml:space="preserve">Inside the border you will draw your strings in pencil (lines) to separate the space.    The lines do not have to be straight and </w:t>
      </w:r>
      <w:r w:rsidRPr="009B5F79">
        <w:rPr>
          <w:b/>
          <w:i/>
        </w:rPr>
        <w:t>will not</w:t>
      </w:r>
      <w:r>
        <w:t xml:space="preserve"> be drawn in pen.  The separation between the spaces will come from the different tangles. Let the line flow and try not to think about it. </w:t>
      </w:r>
      <w:r w:rsidRPr="007F3FA2">
        <w:rPr>
          <w:i/>
        </w:rPr>
        <w:t>These lines can represent the events in your life</w:t>
      </w:r>
    </w:p>
    <w:p w:rsidR="006157BD" w:rsidRDefault="006157BD" w:rsidP="006157BD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Begin to add Tangles.  </w:t>
      </w:r>
      <w:r w:rsidRPr="00242BE4">
        <w:rPr>
          <w:b/>
          <w:i/>
        </w:rPr>
        <w:t>Tangles are all drawn in pen</w:t>
      </w:r>
    </w:p>
    <w:p w:rsidR="006157BD" w:rsidRPr="00BC4443" w:rsidRDefault="006157BD" w:rsidP="006157BD">
      <w:pPr>
        <w:pStyle w:val="ListParagraph"/>
        <w:numPr>
          <w:ilvl w:val="1"/>
          <w:numId w:val="2"/>
        </w:numPr>
        <w:rPr>
          <w:i/>
        </w:rPr>
      </w:pPr>
      <w:r>
        <w:t>no erasing and must figure out how to make the mistake work for you into the design</w:t>
      </w:r>
    </w:p>
    <w:p w:rsidR="006157BD" w:rsidRPr="009B5F79" w:rsidRDefault="006157BD" w:rsidP="006157BD">
      <w:pPr>
        <w:pStyle w:val="ListParagraph"/>
        <w:numPr>
          <w:ilvl w:val="1"/>
          <w:numId w:val="2"/>
        </w:numPr>
        <w:rPr>
          <w:i/>
        </w:rPr>
      </w:pPr>
      <w:r>
        <w:t>Once the tangle is complete you may begin to add shading to enhance the depth of th</w:t>
      </w:r>
      <w:bookmarkStart w:id="0" w:name="_GoBack"/>
      <w:bookmarkEnd w:id="0"/>
      <w:r>
        <w:t>e work</w:t>
      </w:r>
      <w:r w:rsidR="009B5F79">
        <w:t xml:space="preserve"> ( will demonstrate in class)</w:t>
      </w:r>
    </w:p>
    <w:p w:rsidR="009B5F79" w:rsidRPr="007F3FA2" w:rsidRDefault="00F44492" w:rsidP="006157BD">
      <w:pPr>
        <w:pStyle w:val="ListParagraph"/>
        <w:numPr>
          <w:ilvl w:val="1"/>
          <w:numId w:val="2"/>
        </w:numPr>
        <w:rPr>
          <w:i/>
        </w:rPr>
      </w:pPr>
      <w:r>
        <w:t xml:space="preserve">Continue until your </w:t>
      </w:r>
      <w:proofErr w:type="spellStart"/>
      <w:r>
        <w:t>Z</w:t>
      </w:r>
      <w:r w:rsidR="009B5F79">
        <w:t>entangle</w:t>
      </w:r>
      <w:proofErr w:type="spellEnd"/>
      <w:r w:rsidR="009B5F79">
        <w:t xml:space="preserve"> is complete.  You will know when you are finished.</w:t>
      </w:r>
    </w:p>
    <w:p w:rsidR="006157BD" w:rsidRPr="00F269BA" w:rsidRDefault="00F269BA" w:rsidP="00F269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 The next step will be to pick your favorite thing in this world.  It could be a favorite food, your favorite musician, or your favorite cartoon character.  You choose.  You will draw the silhouette of this object onto a 9x12 drawing </w:t>
      </w:r>
      <w:r>
        <w:rPr>
          <w:bCs/>
        </w:rPr>
        <w:lastRenderedPageBreak/>
        <w:t xml:space="preserve">paper.  Follow the same process as above by creating strings with in the object and using your tangles develop your </w:t>
      </w:r>
      <w:proofErr w:type="spellStart"/>
      <w:r>
        <w:rPr>
          <w:bCs/>
        </w:rPr>
        <w:t>Zentangle</w:t>
      </w:r>
      <w:proofErr w:type="spellEnd"/>
      <w:r>
        <w:rPr>
          <w:bCs/>
        </w:rPr>
        <w:t xml:space="preserve">.  Once the </w:t>
      </w:r>
      <w:proofErr w:type="spellStart"/>
      <w:r>
        <w:rPr>
          <w:bCs/>
        </w:rPr>
        <w:t>Zentangle</w:t>
      </w:r>
      <w:proofErr w:type="spellEnd"/>
      <w:r>
        <w:rPr>
          <w:bCs/>
        </w:rPr>
        <w:t xml:space="preserve"> is complete you may add shading to create depth.</w:t>
      </w:r>
    </w:p>
    <w:p w:rsidR="006157BD" w:rsidRPr="006157BD" w:rsidRDefault="006157BD" w:rsidP="006157B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6157BD">
        <w:rPr>
          <w:b/>
          <w:bCs/>
          <w:sz w:val="36"/>
          <w:szCs w:val="36"/>
        </w:rPr>
        <w:t>Vocabulary:</w:t>
      </w:r>
    </w:p>
    <w:p w:rsidR="0056450A" w:rsidRPr="00601B0C" w:rsidRDefault="0056450A" w:rsidP="0056450A">
      <w:pPr>
        <w:spacing w:after="200" w:line="276" w:lineRule="auto"/>
        <w:rPr>
          <w:rFonts w:cs="Arial"/>
          <w:b/>
          <w:i/>
          <w:u w:val="single"/>
        </w:rPr>
      </w:pPr>
      <w:r w:rsidRPr="00601B0C">
        <w:rPr>
          <w:rFonts w:cs="Arial"/>
          <w:b/>
          <w:i/>
          <w:u w:val="single"/>
        </w:rPr>
        <w:t>Elements of Art</w:t>
      </w:r>
    </w:p>
    <w:p w:rsidR="0056450A" w:rsidRPr="00601B0C" w:rsidRDefault="0056450A" w:rsidP="0056450A">
      <w:pPr>
        <w:spacing w:after="200" w:line="276" w:lineRule="auto"/>
        <w:rPr>
          <w:rFonts w:cs="Arial"/>
        </w:rPr>
      </w:pPr>
      <w:r w:rsidRPr="00601B0C">
        <w:rPr>
          <w:rFonts w:cs="Arial"/>
          <w:b/>
        </w:rPr>
        <w:t>Line</w:t>
      </w:r>
      <w:r w:rsidRPr="00601B0C">
        <w:rPr>
          <w:rFonts w:cs="Arial"/>
        </w:rPr>
        <w:t>- is a mark made by a pointed tool.</w:t>
      </w:r>
    </w:p>
    <w:p w:rsidR="0056450A" w:rsidRPr="00601B0C" w:rsidRDefault="0056450A" w:rsidP="0056450A">
      <w:pPr>
        <w:spacing w:after="200" w:line="276" w:lineRule="auto"/>
        <w:rPr>
          <w:rFonts w:cs="Arial"/>
        </w:rPr>
      </w:pPr>
      <w:r w:rsidRPr="00601B0C">
        <w:rPr>
          <w:rFonts w:cs="Arial"/>
          <w:b/>
        </w:rPr>
        <w:t>Shape</w:t>
      </w:r>
      <w:r w:rsidRPr="00601B0C">
        <w:rPr>
          <w:rFonts w:cs="Arial"/>
        </w:rPr>
        <w:t>- is a flat, enclosed area that has two dimensions.</w:t>
      </w:r>
    </w:p>
    <w:p w:rsidR="0056450A" w:rsidRPr="00601B0C" w:rsidRDefault="0056450A" w:rsidP="0056450A">
      <w:pPr>
        <w:tabs>
          <w:tab w:val="left" w:pos="1659"/>
        </w:tabs>
        <w:spacing w:after="200" w:line="276" w:lineRule="auto"/>
        <w:rPr>
          <w:rFonts w:cs="Arial"/>
        </w:rPr>
      </w:pPr>
      <w:r w:rsidRPr="00601B0C">
        <w:rPr>
          <w:rFonts w:cs="Arial"/>
          <w:b/>
        </w:rPr>
        <w:t>Value</w:t>
      </w:r>
      <w:r w:rsidRPr="00601B0C">
        <w:rPr>
          <w:rFonts w:cs="Arial"/>
        </w:rPr>
        <w:t>- refers to the lights and darks of an object.</w:t>
      </w:r>
    </w:p>
    <w:p w:rsidR="0056450A" w:rsidRPr="00601B0C" w:rsidRDefault="0056450A" w:rsidP="0056450A">
      <w:pPr>
        <w:spacing w:after="200" w:line="276" w:lineRule="auto"/>
        <w:rPr>
          <w:rFonts w:cs="Arial"/>
        </w:rPr>
      </w:pPr>
      <w:r w:rsidRPr="00601B0C">
        <w:rPr>
          <w:rFonts w:cs="Arial"/>
          <w:b/>
        </w:rPr>
        <w:t>Texture</w:t>
      </w:r>
      <w:r w:rsidRPr="00601B0C">
        <w:rPr>
          <w:rFonts w:cs="Arial"/>
        </w:rPr>
        <w:t xml:space="preserve"> – describes the feel of an actual surface or perceived to be felt.</w:t>
      </w:r>
    </w:p>
    <w:p w:rsidR="0056450A" w:rsidRPr="00601B0C" w:rsidRDefault="0056450A" w:rsidP="0056450A">
      <w:pPr>
        <w:spacing w:after="200" w:line="276" w:lineRule="auto"/>
        <w:rPr>
          <w:rFonts w:cs="Arial"/>
        </w:rPr>
      </w:pPr>
      <w:r w:rsidRPr="00601B0C">
        <w:rPr>
          <w:rFonts w:cs="Arial"/>
          <w:b/>
        </w:rPr>
        <w:t>Space</w:t>
      </w:r>
      <w:r w:rsidRPr="00601B0C">
        <w:rPr>
          <w:rFonts w:cs="Arial"/>
        </w:rPr>
        <w:t xml:space="preserve"> – Organizes the elements of art in a composition.  The area in which an object exists.</w:t>
      </w:r>
    </w:p>
    <w:p w:rsidR="0056450A" w:rsidRPr="00601B0C" w:rsidRDefault="0056450A" w:rsidP="0056450A">
      <w:pPr>
        <w:rPr>
          <w:b/>
          <w:i/>
          <w:color w:val="170ABE"/>
          <w:u w:val="single"/>
        </w:rPr>
      </w:pPr>
      <w:r w:rsidRPr="00601B0C">
        <w:rPr>
          <w:b/>
          <w:i/>
          <w:color w:val="170ABE"/>
          <w:u w:val="single"/>
        </w:rPr>
        <w:t>Principles of Art</w:t>
      </w:r>
    </w:p>
    <w:p w:rsidR="0056450A" w:rsidRPr="00601B0C" w:rsidRDefault="0056450A" w:rsidP="0056450A">
      <w:pPr>
        <w:rPr>
          <w:rFonts w:ascii="Times New Roman" w:eastAsia="Times New Roman" w:hAnsi="Times New Roman" w:cs="Times New Roman"/>
          <w:color w:val="170ABE"/>
        </w:rPr>
      </w:pPr>
      <w:r w:rsidRPr="00601B0C">
        <w:rPr>
          <w:rFonts w:ascii="Times New Roman" w:hAnsi="Times New Roman" w:cs="Times New Roman"/>
          <w:b/>
          <w:color w:val="170ABE"/>
        </w:rPr>
        <w:t>Pattern</w:t>
      </w:r>
      <w:r w:rsidRPr="00601B0C">
        <w:rPr>
          <w:rFonts w:ascii="Times New Roman" w:hAnsi="Times New Roman" w:cs="Times New Roman"/>
          <w:color w:val="170ABE"/>
        </w:rPr>
        <w:t xml:space="preserve">- </w:t>
      </w:r>
      <w:r w:rsidRPr="00601B0C">
        <w:rPr>
          <w:rFonts w:ascii="Times New Roman" w:eastAsia="Times New Roman" w:hAnsi="Times New Roman" w:cs="Times New Roman"/>
          <w:color w:val="170ABE"/>
        </w:rPr>
        <w:t xml:space="preserve">is created through a repetitious use of the same element to create an overall design </w:t>
      </w:r>
    </w:p>
    <w:p w:rsidR="0056450A" w:rsidRPr="00601B0C" w:rsidRDefault="0056450A" w:rsidP="0056450A">
      <w:pPr>
        <w:rPr>
          <w:rFonts w:ascii="Times New Roman" w:eastAsia="Times New Roman" w:hAnsi="Times New Roman" w:cs="Times New Roman"/>
          <w:color w:val="170ABE"/>
        </w:rPr>
      </w:pPr>
      <w:r w:rsidRPr="00601B0C">
        <w:rPr>
          <w:rFonts w:ascii="Times New Roman" w:eastAsia="Times New Roman" w:hAnsi="Times New Roman" w:cs="Times New Roman"/>
          <w:b/>
          <w:color w:val="170ABE"/>
        </w:rPr>
        <w:t>Rhythm</w:t>
      </w:r>
      <w:r w:rsidRPr="00601B0C">
        <w:rPr>
          <w:rFonts w:ascii="Times New Roman" w:eastAsia="Times New Roman" w:hAnsi="Times New Roman" w:cs="Times New Roman"/>
          <w:color w:val="170ABE"/>
        </w:rPr>
        <w:t>- is the repeated use of similar element such as color, line or shape</w:t>
      </w:r>
    </w:p>
    <w:p w:rsidR="0056450A" w:rsidRPr="00601B0C" w:rsidRDefault="0056450A" w:rsidP="0056450A">
      <w:pPr>
        <w:rPr>
          <w:color w:val="170ABE"/>
        </w:rPr>
      </w:pPr>
      <w:r w:rsidRPr="00601B0C">
        <w:rPr>
          <w:b/>
          <w:color w:val="170ABE"/>
        </w:rPr>
        <w:t>Contrast</w:t>
      </w:r>
      <w:r w:rsidRPr="00601B0C">
        <w:rPr>
          <w:color w:val="170ABE"/>
        </w:rPr>
        <w:t xml:space="preserve"> – shows differences between the elements of art</w:t>
      </w:r>
    </w:p>
    <w:p w:rsidR="006157BD" w:rsidRPr="00601B0C" w:rsidRDefault="006157BD" w:rsidP="00242BE4">
      <w:pPr>
        <w:spacing w:line="240" w:lineRule="auto"/>
      </w:pPr>
      <w:r w:rsidRPr="00601B0C">
        <w:rPr>
          <w:b/>
          <w:i/>
        </w:rPr>
        <w:t>Tile</w:t>
      </w:r>
      <w:r w:rsidRPr="00601B0C">
        <w:t>-square piece of paper</w:t>
      </w:r>
    </w:p>
    <w:p w:rsidR="006157BD" w:rsidRPr="00601B0C" w:rsidRDefault="006157BD" w:rsidP="00242BE4">
      <w:pPr>
        <w:spacing w:line="240" w:lineRule="auto"/>
      </w:pPr>
      <w:r w:rsidRPr="00601B0C">
        <w:rPr>
          <w:b/>
          <w:i/>
        </w:rPr>
        <w:t>String</w:t>
      </w:r>
      <w:r w:rsidRPr="00601B0C">
        <w:rPr>
          <w:b/>
        </w:rPr>
        <w:t xml:space="preserve"> </w:t>
      </w:r>
      <w:r w:rsidRPr="00601B0C">
        <w:t>– a line</w:t>
      </w:r>
    </w:p>
    <w:p w:rsidR="006157BD" w:rsidRPr="00601B0C" w:rsidRDefault="006157BD" w:rsidP="00242BE4">
      <w:pPr>
        <w:pStyle w:val="Default"/>
        <w:rPr>
          <w:rFonts w:asciiTheme="minorHAnsi" w:hAnsiTheme="minorHAnsi"/>
          <w:sz w:val="22"/>
          <w:szCs w:val="22"/>
        </w:rPr>
      </w:pPr>
      <w:r w:rsidRPr="00601B0C">
        <w:rPr>
          <w:rFonts w:asciiTheme="minorHAnsi" w:hAnsiTheme="minorHAnsi"/>
          <w:b/>
          <w:i/>
          <w:sz w:val="22"/>
          <w:szCs w:val="22"/>
        </w:rPr>
        <w:t>Tangle</w:t>
      </w:r>
      <w:r w:rsidR="00DA7527" w:rsidRPr="00601B0C">
        <w:rPr>
          <w:rFonts w:asciiTheme="minorHAnsi" w:hAnsiTheme="minorHAnsi"/>
          <w:sz w:val="22"/>
          <w:szCs w:val="22"/>
        </w:rPr>
        <w:t>-</w:t>
      </w:r>
      <w:r w:rsidR="004331AB" w:rsidRPr="00601B0C">
        <w:rPr>
          <w:rFonts w:asciiTheme="minorHAnsi" w:hAnsiTheme="minorHAnsi"/>
          <w:sz w:val="22"/>
          <w:szCs w:val="22"/>
        </w:rPr>
        <w:t xml:space="preserve"> </w:t>
      </w:r>
      <w:r w:rsidR="00242BE4" w:rsidRPr="00601B0C">
        <w:rPr>
          <w:sz w:val="22"/>
          <w:szCs w:val="22"/>
        </w:rPr>
        <w:t>is a pattern drawn in pen along the contours of a string</w:t>
      </w:r>
    </w:p>
    <w:p w:rsidR="00DA7527" w:rsidRPr="00601B0C" w:rsidRDefault="00DA7527" w:rsidP="00242BE4">
      <w:pPr>
        <w:pStyle w:val="Default"/>
        <w:rPr>
          <w:rFonts w:asciiTheme="minorHAnsi" w:hAnsiTheme="minorHAnsi"/>
          <w:sz w:val="22"/>
          <w:szCs w:val="22"/>
        </w:rPr>
      </w:pPr>
    </w:p>
    <w:p w:rsidR="00242BE4" w:rsidRPr="00601B0C" w:rsidRDefault="004331AB" w:rsidP="00242BE4">
      <w:pPr>
        <w:pStyle w:val="Default"/>
        <w:rPr>
          <w:sz w:val="22"/>
          <w:szCs w:val="22"/>
        </w:rPr>
      </w:pPr>
      <w:proofErr w:type="spellStart"/>
      <w:r w:rsidRPr="00601B0C">
        <w:rPr>
          <w:rFonts w:asciiTheme="minorHAnsi" w:hAnsiTheme="minorHAnsi"/>
          <w:b/>
          <w:i/>
          <w:sz w:val="22"/>
          <w:szCs w:val="22"/>
        </w:rPr>
        <w:t>Zentangle</w:t>
      </w:r>
      <w:proofErr w:type="spellEnd"/>
      <w:r w:rsidRPr="00601B0C">
        <w:rPr>
          <w:rFonts w:asciiTheme="minorHAnsi" w:hAnsiTheme="minorHAnsi"/>
          <w:sz w:val="22"/>
          <w:szCs w:val="22"/>
        </w:rPr>
        <w:t xml:space="preserve"> - </w:t>
      </w:r>
      <w:r w:rsidRPr="00601B0C">
        <w:rPr>
          <w:sz w:val="22"/>
          <w:szCs w:val="22"/>
        </w:rPr>
        <w:t xml:space="preserve">is an abstract, patterned drawing created according to the tenets of the </w:t>
      </w:r>
      <w:proofErr w:type="spellStart"/>
      <w:r w:rsidRPr="00601B0C">
        <w:rPr>
          <w:sz w:val="22"/>
          <w:szCs w:val="22"/>
        </w:rPr>
        <w:t>Zentangle</w:t>
      </w:r>
      <w:proofErr w:type="spellEnd"/>
      <w:r w:rsidRPr="00601B0C">
        <w:rPr>
          <w:sz w:val="22"/>
          <w:szCs w:val="22"/>
        </w:rPr>
        <w:t xml:space="preserve"> Method.</w:t>
      </w:r>
    </w:p>
    <w:p w:rsidR="00242BE4" w:rsidRPr="00601B0C" w:rsidRDefault="00242BE4" w:rsidP="00242BE4">
      <w:pPr>
        <w:pStyle w:val="Default"/>
        <w:rPr>
          <w:sz w:val="22"/>
          <w:szCs w:val="22"/>
        </w:rPr>
      </w:pPr>
    </w:p>
    <w:p w:rsidR="00DA7527" w:rsidRPr="00601B0C" w:rsidRDefault="004331AB" w:rsidP="00242BE4">
      <w:pPr>
        <w:pStyle w:val="Default"/>
        <w:rPr>
          <w:sz w:val="22"/>
          <w:szCs w:val="22"/>
        </w:rPr>
      </w:pPr>
      <w:r w:rsidRPr="00601B0C">
        <w:rPr>
          <w:b/>
          <w:i/>
          <w:sz w:val="22"/>
          <w:szCs w:val="22"/>
        </w:rPr>
        <w:t>Zen</w:t>
      </w:r>
      <w:r w:rsidRPr="00601B0C">
        <w:rPr>
          <w:sz w:val="22"/>
          <w:szCs w:val="22"/>
        </w:rPr>
        <w:t>- Mindful</w:t>
      </w:r>
    </w:p>
    <w:p w:rsidR="00242BE4" w:rsidRPr="00601B0C" w:rsidRDefault="00242BE4" w:rsidP="00242BE4">
      <w:pPr>
        <w:pStyle w:val="Default"/>
        <w:rPr>
          <w:rFonts w:asciiTheme="minorHAnsi" w:hAnsiTheme="minorHAnsi"/>
          <w:sz w:val="22"/>
          <w:szCs w:val="22"/>
        </w:rPr>
      </w:pPr>
    </w:p>
    <w:p w:rsidR="004331AB" w:rsidRPr="00601B0C" w:rsidRDefault="004331AB" w:rsidP="00242BE4">
      <w:pPr>
        <w:spacing w:line="240" w:lineRule="auto"/>
      </w:pPr>
      <w:r w:rsidRPr="00601B0C">
        <w:rPr>
          <w:b/>
          <w:i/>
        </w:rPr>
        <w:t>Mindfulness</w:t>
      </w:r>
      <w:r w:rsidRPr="00601B0C">
        <w:t xml:space="preserve"> - can be described as an awareness of yourself in the present, including an awareness of your body, your mind, your thoughts and your feelings”</w:t>
      </w:r>
    </w:p>
    <w:p w:rsidR="00D421EE" w:rsidRPr="00601B0C" w:rsidRDefault="00D421EE" w:rsidP="00242BE4">
      <w:pPr>
        <w:spacing w:line="240" w:lineRule="auto"/>
      </w:pPr>
      <w:proofErr w:type="spellStart"/>
      <w:r w:rsidRPr="00601B0C">
        <w:rPr>
          <w:b/>
          <w:i/>
        </w:rPr>
        <w:t>Zentangle</w:t>
      </w:r>
      <w:proofErr w:type="spellEnd"/>
      <w:r w:rsidRPr="00601B0C">
        <w:rPr>
          <w:b/>
          <w:i/>
        </w:rPr>
        <w:t>-inspired creations</w:t>
      </w:r>
      <w:r w:rsidRPr="00601B0C">
        <w:t xml:space="preserve"> - Works that are reminiscent of </w:t>
      </w:r>
      <w:proofErr w:type="spellStart"/>
      <w:r w:rsidRPr="00601B0C">
        <w:t>Zentangles</w:t>
      </w:r>
      <w:proofErr w:type="spellEnd"/>
      <w:r w:rsidRPr="00601B0C">
        <w:t xml:space="preserve"> but don't adhere to the official guidelines </w:t>
      </w:r>
    </w:p>
    <w:p w:rsidR="004331AB" w:rsidRPr="00601B0C" w:rsidRDefault="001F2F36" w:rsidP="0056450A">
      <w:pPr>
        <w:pStyle w:val="Default"/>
        <w:rPr>
          <w:sz w:val="22"/>
          <w:szCs w:val="22"/>
        </w:rPr>
      </w:pPr>
      <w:r w:rsidRPr="00601B0C">
        <w:rPr>
          <w:rFonts w:asciiTheme="minorHAnsi" w:hAnsiTheme="minorHAnsi"/>
          <w:b/>
          <w:i/>
          <w:sz w:val="22"/>
          <w:szCs w:val="22"/>
        </w:rPr>
        <w:t>Meditation</w:t>
      </w:r>
      <w:r w:rsidRPr="00601B0C">
        <w:rPr>
          <w:sz w:val="22"/>
          <w:szCs w:val="22"/>
        </w:rPr>
        <w:t>- is a mental concentration on something</w:t>
      </w:r>
      <w:r w:rsidR="0056450A" w:rsidRPr="00601B0C">
        <w:rPr>
          <w:sz w:val="22"/>
          <w:szCs w:val="22"/>
        </w:rPr>
        <w:t xml:space="preserve"> </w:t>
      </w:r>
    </w:p>
    <w:p w:rsidR="00767FF0" w:rsidRDefault="00601B0C">
      <w:r>
        <w:rPr>
          <w:noProof/>
        </w:rPr>
        <w:drawing>
          <wp:anchor distT="0" distB="0" distL="114300" distR="114300" simplePos="0" relativeHeight="251665408" behindDoc="1" locked="0" layoutInCell="1" allowOverlap="1" wp14:anchorId="76D6032C" wp14:editId="0B44B662">
            <wp:simplePos x="0" y="0"/>
            <wp:positionH relativeFrom="column">
              <wp:posOffset>5113020</wp:posOffset>
            </wp:positionH>
            <wp:positionV relativeFrom="paragraph">
              <wp:posOffset>45306</wp:posOffset>
            </wp:positionV>
            <wp:extent cx="2146935" cy="2159000"/>
            <wp:effectExtent l="0" t="0" r="5715" b="0"/>
            <wp:wrapTight wrapText="bothSides">
              <wp:wrapPolygon edited="0">
                <wp:start x="0" y="0"/>
                <wp:lineTo x="0" y="21346"/>
                <wp:lineTo x="21466" y="21346"/>
                <wp:lineTo x="21466" y="0"/>
                <wp:lineTo x="0" y="0"/>
              </wp:wrapPolygon>
            </wp:wrapTight>
            <wp:docPr id="11" name="Picture 11" descr="http://th04.deviantart.net/fs71/PRE/i/2012/310/d/d/zentangle__by_livingsong-d5k8s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h04.deviantart.net/fs71/PRE/i/2012/310/d/d/zentangle__by_livingsong-d5k8si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FF0">
        <w:rPr>
          <w:noProof/>
        </w:rPr>
        <w:drawing>
          <wp:inline distT="0" distB="0" distL="0" distR="0" wp14:anchorId="35E84257" wp14:editId="2A45D25B">
            <wp:extent cx="3199517" cy="2209800"/>
            <wp:effectExtent l="0" t="0" r="1270" b="0"/>
            <wp:docPr id="7" name="Picture 7" descr="http://tamilbluestar.tripod.com/budda-Dateien/b-budda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milbluestar.tripod.com/budda-Dateien/b-budda_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564" cy="222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3317">
        <w:t xml:space="preserve">  </w:t>
      </w:r>
      <w:r w:rsidR="00767FF0">
        <w:rPr>
          <w:noProof/>
        </w:rPr>
        <w:drawing>
          <wp:inline distT="0" distB="0" distL="0" distR="0" wp14:anchorId="53A3C33A" wp14:editId="4C855D90">
            <wp:extent cx="1716738" cy="2209208"/>
            <wp:effectExtent l="0" t="0" r="0" b="635"/>
            <wp:docPr id="8" name="Picture 8" descr="http://religieiwierzenia.blox.pl/resource/bud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eligieiwierzenia.blox.pl/resource/budd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166" cy="223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7FF0" w:rsidSect="006157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D71"/>
    <w:multiLevelType w:val="hybridMultilevel"/>
    <w:tmpl w:val="F3ACB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473B30"/>
    <w:multiLevelType w:val="hybridMultilevel"/>
    <w:tmpl w:val="235C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C79FC"/>
    <w:multiLevelType w:val="hybridMultilevel"/>
    <w:tmpl w:val="235C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BD"/>
    <w:rsid w:val="000871C6"/>
    <w:rsid w:val="00127204"/>
    <w:rsid w:val="001F2F36"/>
    <w:rsid w:val="00242BE4"/>
    <w:rsid w:val="004331AB"/>
    <w:rsid w:val="00475212"/>
    <w:rsid w:val="004C2F93"/>
    <w:rsid w:val="0056450A"/>
    <w:rsid w:val="00601B0C"/>
    <w:rsid w:val="006157BD"/>
    <w:rsid w:val="00723317"/>
    <w:rsid w:val="00767FF0"/>
    <w:rsid w:val="007C10A2"/>
    <w:rsid w:val="009B5F79"/>
    <w:rsid w:val="009D05F5"/>
    <w:rsid w:val="00BA7E42"/>
    <w:rsid w:val="00BB1699"/>
    <w:rsid w:val="00CE46C2"/>
    <w:rsid w:val="00D421EE"/>
    <w:rsid w:val="00DA7527"/>
    <w:rsid w:val="00F269BA"/>
    <w:rsid w:val="00F44492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1224F"/>
  <w15:chartTrackingRefBased/>
  <w15:docId w15:val="{083F6D7E-F4D4-44DC-83D7-08BDF39D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7BD"/>
    <w:pPr>
      <w:ind w:left="720"/>
      <w:contextualSpacing/>
    </w:pPr>
  </w:style>
  <w:style w:type="paragraph" w:customStyle="1" w:styleId="Default">
    <w:name w:val="Default"/>
    <w:rsid w:val="006157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21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Thomas</dc:creator>
  <cp:keywords/>
  <dc:description/>
  <cp:lastModifiedBy>Myers, Thomas</cp:lastModifiedBy>
  <cp:revision>2</cp:revision>
  <cp:lastPrinted>2017-10-16T00:10:00Z</cp:lastPrinted>
  <dcterms:created xsi:type="dcterms:W3CDTF">2017-10-16T00:12:00Z</dcterms:created>
  <dcterms:modified xsi:type="dcterms:W3CDTF">2017-10-16T00:12:00Z</dcterms:modified>
</cp:coreProperties>
</file>