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E3" w:rsidRPr="00BA4EE3" w:rsidRDefault="00BA4EE3" w:rsidP="00BA4EE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</w:rPr>
      </w:pPr>
      <w:bookmarkStart w:id="0" w:name="_GoBack"/>
      <w:bookmarkEnd w:id="0"/>
      <w:r w:rsidRPr="00BA4EE3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Monarch </w:t>
      </w:r>
      <w:r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Butterfly </w:t>
      </w:r>
      <w:r w:rsidRPr="00BA4EE3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Web Addresses</w:t>
      </w:r>
    </w:p>
    <w:p w:rsidR="00BA4EE3" w:rsidRPr="00BA4EE3" w:rsidRDefault="00BA4EE3" w:rsidP="00BA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4140"/>
      </w:tblGrid>
      <w:tr w:rsidR="00BA4EE3" w:rsidRPr="00BA4EE3" w:rsidTr="00BA4EE3">
        <w:trPr>
          <w:trHeight w:val="306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A4EE3" w:rsidRPr="00BA4EE3" w:rsidRDefault="00BA4EE3" w:rsidP="00BA4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9"/>
                <w:szCs w:val="29"/>
              </w:rPr>
            </w:pPr>
            <w:r w:rsidRPr="00BA4EE3">
              <w:rPr>
                <w:rFonts w:ascii="Calibri" w:eastAsia="Times New Roman" w:hAnsi="Calibri" w:cs="Calibri"/>
                <w:b/>
                <w:color w:val="000000" w:themeColor="text1"/>
                <w:sz w:val="29"/>
                <w:szCs w:val="29"/>
              </w:rPr>
              <w:t>Monarch web addresses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6A46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9"/>
                <w:szCs w:val="29"/>
              </w:rPr>
            </w:pPr>
            <w:r w:rsidRPr="00BA4EE3">
              <w:rPr>
                <w:rFonts w:ascii="Calibri" w:eastAsia="Times New Roman" w:hAnsi="Calibri" w:cs="Calibri"/>
                <w:b/>
                <w:color w:val="000000" w:themeColor="text1"/>
                <w:sz w:val="29"/>
                <w:szCs w:val="29"/>
              </w:rPr>
              <w:t xml:space="preserve">What the </w:t>
            </w:r>
            <w:r w:rsidR="006A4658">
              <w:rPr>
                <w:rFonts w:ascii="Calibri" w:eastAsia="Times New Roman" w:hAnsi="Calibri" w:cs="Calibri"/>
                <w:b/>
                <w:color w:val="000000" w:themeColor="text1"/>
                <w:sz w:val="29"/>
                <w:szCs w:val="29"/>
              </w:rPr>
              <w:t>link might include?</w:t>
            </w:r>
          </w:p>
        </w:tc>
      </w:tr>
      <w:tr w:rsidR="00BA4EE3" w:rsidRPr="00BA4EE3" w:rsidTr="00BA4EE3">
        <w:trPr>
          <w:trHeight w:val="306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4EE3" w:rsidRPr="00BA4EE3" w:rsidRDefault="00BA4EE3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 xml:space="preserve">www.cbs19.tv    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BA4EE3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9"/>
                <w:szCs w:val="29"/>
              </w:rPr>
            </w:pPr>
          </w:p>
        </w:tc>
      </w:tr>
      <w:tr w:rsidR="00BA4EE3" w:rsidRPr="00BA4EE3" w:rsidTr="00BA4EE3">
        <w:trPr>
          <w:trHeight w:val="306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4EE3" w:rsidRPr="00BA4EE3" w:rsidRDefault="006A4658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BA4EE3" w:rsidRPr="00BA4EE3">
                <w:rPr>
                  <w:rFonts w:ascii="Calibri" w:eastAsia="Times New Roman" w:hAnsi="Calibri" w:cs="Calibri"/>
                  <w:color w:val="000000" w:themeColor="text1"/>
                  <w:sz w:val="29"/>
                  <w:szCs w:val="29"/>
                </w:rPr>
                <w:t>animals.nationalgeographic.com/animals/bugs/</w:t>
              </w:r>
            </w:hyperlink>
            <w:r w:rsidR="00BA4EE3" w:rsidRPr="00BA4EE3">
              <w:rPr>
                <w:rFonts w:ascii="Calibri" w:eastAsia="Times New Roman" w:hAnsi="Calibri" w:cs="Calibri"/>
                <w:b/>
                <w:bCs/>
                <w:color w:val="000000" w:themeColor="text1"/>
                <w:sz w:val="29"/>
                <w:szCs w:val="29"/>
              </w:rPr>
              <w:t>monarch</w:t>
            </w:r>
            <w:r w:rsidR="00BA4EE3"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-butterfly/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EE3" w:rsidRPr="00BA4EE3" w:rsidTr="00BA4EE3">
        <w:trPr>
          <w:trHeight w:val="293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4EE3" w:rsidRPr="00BA4EE3" w:rsidRDefault="00BA4EE3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news.nationalgeographic.com/news/2001/03/0327_monarchs.html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BA4EE3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9"/>
                <w:szCs w:val="29"/>
              </w:rPr>
            </w:pPr>
          </w:p>
        </w:tc>
      </w:tr>
      <w:tr w:rsidR="00BA4EE3" w:rsidRPr="00BA4EE3" w:rsidTr="00BA4EE3">
        <w:trPr>
          <w:trHeight w:val="306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4EE3" w:rsidRPr="00BA4EE3" w:rsidRDefault="00BA4EE3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www.teacher.scholastic.com/products/instructor/</w:t>
            </w:r>
            <w:r w:rsidRPr="00BA4EE3">
              <w:rPr>
                <w:rFonts w:ascii="Calibri" w:eastAsia="Times New Roman" w:hAnsi="Calibri" w:cs="Calibri"/>
                <w:b/>
                <w:bCs/>
                <w:color w:val="000000" w:themeColor="text1"/>
                <w:sz w:val="29"/>
                <w:szCs w:val="29"/>
              </w:rPr>
              <w:t>monarchs</w:t>
            </w:r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.htm</w:t>
            </w:r>
            <w:hyperlink r:id="rId6" w:history="1">
              <w:r w:rsidRPr="00BA4EE3">
                <w:rPr>
                  <w:rFonts w:ascii="Calibri" w:eastAsia="Times New Roman" w:hAnsi="Calibri" w:cs="Calibri"/>
                  <w:color w:val="000000" w:themeColor="text1"/>
                  <w:sz w:val="29"/>
                  <w:szCs w:val="29"/>
                </w:rPr>
                <w:t>Cached</w:t>
              </w:r>
            </w:hyperlink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 - </w:t>
            </w:r>
            <w:hyperlink r:id="rId7" w:history="1">
              <w:r w:rsidRPr="00BA4EE3">
                <w:rPr>
                  <w:rFonts w:ascii="Calibri" w:eastAsia="Times New Roman" w:hAnsi="Calibri" w:cs="Calibri"/>
                  <w:color w:val="000000" w:themeColor="text1"/>
                  <w:sz w:val="29"/>
                  <w:szCs w:val="29"/>
                </w:rPr>
                <w:t>Similar</w:t>
              </w:r>
            </w:hyperlink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BA4EE3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9"/>
                <w:szCs w:val="29"/>
              </w:rPr>
            </w:pPr>
          </w:p>
        </w:tc>
      </w:tr>
      <w:tr w:rsidR="00BA4EE3" w:rsidRPr="00BA4EE3" w:rsidTr="00BA4EE3">
        <w:trPr>
          <w:trHeight w:val="293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4EE3" w:rsidRPr="00BA4EE3" w:rsidRDefault="006A4658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BA4EE3" w:rsidRPr="00BA4EE3">
                <w:rPr>
                  <w:rFonts w:ascii="Calibri" w:eastAsia="Times New Roman" w:hAnsi="Calibri" w:cs="Calibri"/>
                  <w:color w:val="000000" w:themeColor="text1"/>
                  <w:sz w:val="29"/>
                  <w:szCs w:val="29"/>
                </w:rPr>
                <w:t>www.youtube.com/watch?v=MWT51807cyM</w:t>
              </w:r>
            </w:hyperlink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EE3" w:rsidRPr="00BA4EE3" w:rsidTr="00BA4EE3">
        <w:trPr>
          <w:trHeight w:val="306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4EE3" w:rsidRPr="00BA4EE3" w:rsidRDefault="00BA4EE3" w:rsidP="00BA4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askabiologist.asu.edu/explore/</w:t>
            </w:r>
            <w:r w:rsidRPr="00BA4EE3">
              <w:rPr>
                <w:rFonts w:ascii="Calibri" w:eastAsia="Times New Roman" w:hAnsi="Calibri" w:cs="Calibri"/>
                <w:b/>
                <w:bCs/>
                <w:color w:val="000000" w:themeColor="text1"/>
                <w:sz w:val="29"/>
                <w:szCs w:val="29"/>
              </w:rPr>
              <w:t>migrating</w:t>
            </w:r>
            <w:r w:rsidRPr="00BA4EE3">
              <w:rPr>
                <w:rFonts w:ascii="Calibri" w:eastAsia="Times New Roman" w:hAnsi="Calibri" w:cs="Calibri"/>
                <w:color w:val="000000" w:themeColor="text1"/>
                <w:sz w:val="29"/>
                <w:szCs w:val="29"/>
              </w:rPr>
              <w:t>-</w:t>
            </w:r>
            <w:proofErr w:type="spellStart"/>
            <w:r w:rsidRPr="00BA4EE3">
              <w:rPr>
                <w:rFonts w:ascii="Calibri" w:eastAsia="Times New Roman" w:hAnsi="Calibri" w:cs="Calibri"/>
                <w:b/>
                <w:bCs/>
                <w:color w:val="000000" w:themeColor="text1"/>
                <w:sz w:val="29"/>
                <w:szCs w:val="29"/>
              </w:rPr>
              <w:t>monarch</w:t>
            </w:r>
            <w:hyperlink r:id="rId9" w:history="1">
              <w:r w:rsidRPr="00BA4EE3">
                <w:rPr>
                  <w:rFonts w:ascii="Calibri" w:eastAsia="Times New Roman" w:hAnsi="Calibri" w:cs="Calibri"/>
                  <w:color w:val="000000" w:themeColor="text1"/>
                  <w:sz w:val="29"/>
                  <w:szCs w:val="29"/>
                </w:rPr>
                <w:t>Cached</w:t>
              </w:r>
              <w:proofErr w:type="spellEnd"/>
            </w:hyperlink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EE3" w:rsidRPr="00BA4EE3" w:rsidRDefault="00BA4EE3" w:rsidP="00BA4EE3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9"/>
                <w:szCs w:val="29"/>
              </w:rPr>
            </w:pPr>
          </w:p>
        </w:tc>
      </w:tr>
    </w:tbl>
    <w:p w:rsidR="00BA4EE3" w:rsidRDefault="00BA4EE3" w:rsidP="006A4658">
      <w:pPr>
        <w:spacing w:after="240" w:line="240" w:lineRule="auto"/>
        <w:rPr>
          <w:rFonts w:ascii="Calibri" w:eastAsia="Times New Roman" w:hAnsi="Calibri" w:cs="Calibri"/>
          <w:b/>
          <w:bCs/>
          <w:color w:val="000000"/>
          <w:sz w:val="44"/>
          <w:szCs w:val="48"/>
        </w:rPr>
      </w:pPr>
    </w:p>
    <w:p w:rsidR="00BA4EE3" w:rsidRDefault="00BA4EE3" w:rsidP="006A4658">
      <w:pPr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4"/>
          <w:szCs w:val="48"/>
        </w:rPr>
      </w:pPr>
      <w:r w:rsidRPr="00BA4EE3">
        <w:rPr>
          <w:rFonts w:ascii="Calibri" w:eastAsia="Times New Roman" w:hAnsi="Calibri" w:cs="Calibri"/>
          <w:b/>
          <w:bCs/>
          <w:color w:val="000000"/>
          <w:sz w:val="44"/>
          <w:szCs w:val="48"/>
        </w:rPr>
        <w:t>What Might You Find in These Web Addresses?</w:t>
      </w:r>
      <w:r>
        <w:rPr>
          <w:rFonts w:ascii="Calibri" w:eastAsia="Times New Roman" w:hAnsi="Calibri" w:cs="Calibri"/>
          <w:b/>
          <w:bCs/>
          <w:color w:val="000000"/>
          <w:sz w:val="44"/>
          <w:szCs w:val="48"/>
        </w:rPr>
        <w:t xml:space="preserve"> When done, copy the links into Google and see what you put matches the link.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798"/>
      </w:tblGrid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</w:rPr>
              <w:t>Web Address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</w:rPr>
              <w:t>What might you find at each address?</w:t>
            </w: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www.math-play.com/Integers-Jeopardy/Integers-Jeopardy.html</w:t>
            </w:r>
            <w:r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www.bl.uk/onlinegallery/features/americanrevolution/index.html</w:t>
            </w:r>
            <w:r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BA4EE3">
                <w:rPr>
                  <w:rFonts w:ascii="Calibri" w:eastAsia="Times New Roman" w:hAnsi="Calibri" w:cs="Calibri"/>
                  <w:color w:val="000000" w:themeColor="text1"/>
                  <w:sz w:val="32"/>
                  <w:szCs w:val="32"/>
                </w:rPr>
                <w:t>www.sjusd.org/leland/teachers/sgillis/mapping/hist_of_maps3.ppt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wiki.answers.com/Q/</w:t>
            </w:r>
            <w:proofErr w:type="spellStart"/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Where_was_George_Washington_born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</w:pPr>
            <w:r w:rsidRPr="00BA4EE3">
              <w:rPr>
                <w:rFonts w:ascii="Calibri" w:hAnsi="Calibri" w:cs="Calibri"/>
                <w:color w:val="000000" w:themeColor="text1"/>
                <w:sz w:val="32"/>
                <w:szCs w:val="32"/>
              </w:rPr>
              <w:lastRenderedPageBreak/>
              <w:t>ohr.winthrop.edu/faculty/</w:t>
            </w:r>
            <w:proofErr w:type="spellStart"/>
            <w:r w:rsidRPr="00BA4EE3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grossoehme</w:t>
            </w:r>
            <w:proofErr w:type="spellEnd"/>
            <w:r w:rsidRPr="00BA4EE3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BA4EE3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link_to_webpages</w:t>
            </w:r>
            <w:proofErr w:type="spellEnd"/>
            <w:r w:rsidRPr="00BA4EE3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line="0" w:lineRule="atLeast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BA4EE3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www.history.navy.mil/faqs/faq56-1.htm_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www.xpmath.com/forums/arcade.php?do=play&amp;gameid=61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britishbattles.homestead.com/eastasia.html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</w:pPr>
            <w:r w:rsidRPr="00BA4EE3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www.redcoat.me.uk/Rev-War.htm</w:t>
            </w:r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A4658" w:rsidTr="006A4658">
        <w:tc>
          <w:tcPr>
            <w:tcW w:w="5778" w:type="dxa"/>
          </w:tcPr>
          <w:p w:rsidR="006A4658" w:rsidRPr="00BA4EE3" w:rsidRDefault="006A4658" w:rsidP="006A465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</w:pPr>
            <w:hyperlink r:id="rId11" w:history="1">
              <w:r w:rsidRPr="00BA4EE3">
                <w:rPr>
                  <w:rStyle w:val="Hyperlink"/>
                  <w:rFonts w:ascii="Calibri" w:hAnsi="Calibri" w:cs="Calibri"/>
                  <w:color w:val="000000" w:themeColor="text1"/>
                  <w:sz w:val="32"/>
                  <w:szCs w:val="32"/>
                  <w:u w:val="none"/>
                </w:rPr>
                <w:t>http://www.triviachamp.com/Greek-Mythology-Trivia-Questions.ph</w:t>
              </w:r>
            </w:hyperlink>
          </w:p>
        </w:tc>
        <w:tc>
          <w:tcPr>
            <w:tcW w:w="3798" w:type="dxa"/>
          </w:tcPr>
          <w:p w:rsidR="006A4658" w:rsidRPr="00BA4EE3" w:rsidRDefault="006A4658" w:rsidP="006A4658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A4658" w:rsidRPr="00BA4EE3" w:rsidRDefault="006A4658" w:rsidP="00BA4E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323" w:rsidRDefault="00343323"/>
    <w:sectPr w:rsidR="0034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1705"/>
    <w:multiLevelType w:val="multilevel"/>
    <w:tmpl w:val="936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443DE"/>
    <w:multiLevelType w:val="multilevel"/>
    <w:tmpl w:val="AEDC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92165"/>
    <w:multiLevelType w:val="multilevel"/>
    <w:tmpl w:val="C7BE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E3"/>
    <w:rsid w:val="00343323"/>
    <w:rsid w:val="006A4658"/>
    <w:rsid w:val="00BA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D3958-74C5-48E3-8CB0-42901A08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4EE3"/>
    <w:rPr>
      <w:color w:val="0000FF"/>
      <w:u w:val="single"/>
    </w:rPr>
  </w:style>
  <w:style w:type="table" w:styleId="TableGrid">
    <w:name w:val="Table Grid"/>
    <w:basedOn w:val="TableNormal"/>
    <w:uiPriority w:val="59"/>
    <w:rsid w:val="006A4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WT51807cy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search?hl=en&amp;qscrl=1&amp;nord=1&amp;rlz=1T4ADRA_enUS402US432&amp;biw=1366&amp;bih=524&amp;site=webhp&amp;q=related:teacher.scholastic.com/products/instructor/monarchs.htm+migrating+monarchs&amp;tbo=1&amp;sa=X&amp;ei=8HQDT4bMK5P9iQKaw7SnDg&amp;ved=0CDMQHz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cache.googleusercontent.com/search?q=cache:H3SvDxpAAQ0J:teacher.scholastic.com/products/instructor/monarchs.htm+migrating+monarchs&amp;cd=1&amp;hl=en&amp;ct=clnk&amp;gl=us" TargetMode="External"/><Relationship Id="rId11" Type="http://schemas.openxmlformats.org/officeDocument/2006/relationships/hyperlink" Target="http://www.triviachamp.com/Greek-Mythology-Trivia-Questions.php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http://www.sjusd.org/leland/teachers/sgillis/mapping/hist_of_maps3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ache.googleusercontent.com/search?q=cache:_2ciOmWJm1wJ:askabiologist.asu.edu/explore/migrating-monarch+migrating+monarchs&amp;cd=15&amp;hl=en&amp;ct=clnk&amp;gl=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Lebanon School District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Donatelli</dc:creator>
  <cp:lastModifiedBy>Donatelli, Robert</cp:lastModifiedBy>
  <cp:revision>2</cp:revision>
  <dcterms:created xsi:type="dcterms:W3CDTF">2014-09-24T16:56:00Z</dcterms:created>
  <dcterms:modified xsi:type="dcterms:W3CDTF">2014-09-24T16:56:00Z</dcterms:modified>
</cp:coreProperties>
</file>