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75" w:rsidRDefault="003656D5" w:rsidP="00CA5242">
      <w:pPr>
        <w:jc w:val="center"/>
        <w:rPr>
          <w:b/>
          <w:sz w:val="24"/>
          <w:szCs w:val="24"/>
        </w:rPr>
      </w:pPr>
      <w:r w:rsidRPr="003656D5">
        <w:br/>
      </w:r>
      <w:r w:rsidR="00CA5242" w:rsidRPr="0048303D">
        <w:rPr>
          <w:rFonts w:ascii="Times New Roman" w:hAnsi="Times New Roman" w:cs="Times New Roman"/>
          <w:b/>
          <w:sz w:val="24"/>
          <w:szCs w:val="24"/>
        </w:rPr>
        <w:t>Johnson Administration</w:t>
      </w:r>
      <w:r w:rsidRPr="003656D5">
        <w:br/>
      </w:r>
      <w:r w:rsidRPr="003656D5">
        <w:rPr>
          <w:noProof/>
        </w:rPr>
        <w:drawing>
          <wp:inline distT="0" distB="0" distL="0" distR="0">
            <wp:extent cx="8955024" cy="6888480"/>
            <wp:effectExtent l="0" t="0" r="0" b="7620"/>
            <wp:docPr id="2" name="Picture 2" descr="http://puzzlemaker.discoveryeducation.com/puzzles/73596xhv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uzzlemaker.discoveryeducation.com/puzzles/73596xhvg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024" cy="688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Across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 xml:space="preserve">1. Was created to develop and rehabilitate urban communities. </w:t>
      </w:r>
      <w:proofErr w:type="gramStart"/>
      <w:r w:rsidRPr="0048303D">
        <w:rPr>
          <w:rFonts w:ascii="Times New Roman" w:eastAsia="Times New Roman" w:hAnsi="Times New Roman" w:cs="Times New Roman"/>
          <w:sz w:val="28"/>
          <w:szCs w:val="28"/>
        </w:rPr>
        <w:t xml:space="preserve">Provided 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 xml:space="preserve">monetary </w:t>
      </w:r>
      <w:r w:rsidRPr="0048303D">
        <w:rPr>
          <w:rFonts w:ascii="Times New Roman" w:eastAsia="Times New Roman" w:hAnsi="Times New Roman" w:cs="Times New Roman"/>
          <w:sz w:val="28"/>
          <w:szCs w:val="28"/>
        </w:rPr>
        <w:t>assistance to the poor for housing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2. Replaced quotas with more flexible limits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5. Suspects in criminal cases who cannot afford an attorney have the right to free legal aid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6. A rule which states that arresting officers must inform individuals of the rights they possess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7. Was created to combat several causes of poverty, including illiteracy and unemployment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9. Chief Justice of the Supreme Court during the JFK and LBJ years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10. Sent volunteers into poor neighborhoods (rural and urban) to help improve the standard of living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gramStart"/>
      <w:r w:rsidRPr="0048303D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48303D">
        <w:rPr>
          <w:rFonts w:ascii="Times New Roman" w:eastAsia="Times New Roman" w:hAnsi="Times New Roman" w:cs="Times New Roman"/>
          <w:sz w:val="28"/>
          <w:szCs w:val="28"/>
        </w:rPr>
        <w:t xml:space="preserve"> preschool program for children from low income families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12. A controversial television campaign ad which attacked LBJ's 1964 opponent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13. As a result of this L</w:t>
      </w:r>
      <w:r w:rsidR="00900178" w:rsidRPr="0048303D">
        <w:rPr>
          <w:rFonts w:ascii="Times New Roman" w:eastAsia="Times New Roman" w:hAnsi="Times New Roman" w:cs="Times New Roman"/>
          <w:sz w:val="28"/>
          <w:szCs w:val="28"/>
        </w:rPr>
        <w:t>BJ action, Unemployment fell and</w:t>
      </w:r>
      <w:r w:rsidRPr="0048303D">
        <w:rPr>
          <w:rFonts w:ascii="Times New Roman" w:eastAsia="Times New Roman" w:hAnsi="Times New Roman" w:cs="Times New Roman"/>
          <w:sz w:val="28"/>
          <w:szCs w:val="28"/>
        </w:rPr>
        <w:t xml:space="preserve"> inflation remained in check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14. Found religious prayer in public schools to be unconstitutional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15. Provides hospital and low cost medical insurance to most Americans aged 65 and older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17. Republic LBJ sent marines here to put down a rebellion and preserve a military backed government.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19. Provides low cost health insurance to poor Americans of any age who cannot afford their own private health insurance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20. A combination of flattery and intimidation used by Johnson to persuade congressmen to vote as he wanted them to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21. Gave federal aid to states for their schools. The aid was based upon the number of children from low-income homes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b/>
          <w:sz w:val="28"/>
          <w:szCs w:val="28"/>
        </w:rPr>
        <w:t>Down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1. An author who argued that the federal government should have allocated even more money in the fight against poverty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3. The distribution of seats in a legislature among electoral districts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 xml:space="preserve">4. Was established by the case of </w:t>
      </w:r>
      <w:proofErr w:type="spellStart"/>
      <w:r w:rsidRPr="0048303D">
        <w:rPr>
          <w:rFonts w:ascii="Times New Roman" w:eastAsia="Times New Roman" w:hAnsi="Times New Roman" w:cs="Times New Roman"/>
          <w:sz w:val="28"/>
          <w:szCs w:val="28"/>
        </w:rPr>
        <w:t>Mapp</w:t>
      </w:r>
      <w:proofErr w:type="spellEnd"/>
      <w:r w:rsidRPr="0048303D">
        <w:rPr>
          <w:rFonts w:ascii="Times New Roman" w:eastAsia="Times New Roman" w:hAnsi="Times New Roman" w:cs="Times New Roman"/>
          <w:sz w:val="28"/>
          <w:szCs w:val="28"/>
        </w:rPr>
        <w:t xml:space="preserve"> v Ohio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8. The Republican candidate in the election of 1964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10. LBJ was frustrated in this job which he felt lacked any real power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16. Stuck down a Conn. law which prohibited the use of birth control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Pr="0048303D" w:rsidRDefault="008B1892" w:rsidP="008B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03D">
        <w:rPr>
          <w:rFonts w:ascii="Times New Roman" w:eastAsia="Times New Roman" w:hAnsi="Times New Roman" w:cs="Times New Roman"/>
          <w:sz w:val="28"/>
          <w:szCs w:val="28"/>
        </w:rPr>
        <w:t>18. The term used by Johnson to describe his domestic goals</w:t>
      </w:r>
      <w:r w:rsidR="006D4390" w:rsidRPr="00483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892" w:rsidRDefault="008B1892" w:rsidP="00CA5242">
      <w:pPr>
        <w:jc w:val="center"/>
      </w:pPr>
    </w:p>
    <w:sectPr w:rsidR="008B1892" w:rsidSect="00CA5242">
      <w:pgSz w:w="15840" w:h="12240" w:orient="landscape"/>
      <w:pgMar w:top="288" w:right="432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D5"/>
    <w:rsid w:val="003656D5"/>
    <w:rsid w:val="0048303D"/>
    <w:rsid w:val="00536175"/>
    <w:rsid w:val="006D4390"/>
    <w:rsid w:val="008B1892"/>
    <w:rsid w:val="00900178"/>
    <w:rsid w:val="00C02B75"/>
    <w:rsid w:val="00C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D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1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189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D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1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18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2</cp:revision>
  <cp:lastPrinted>2013-04-15T12:13:00Z</cp:lastPrinted>
  <dcterms:created xsi:type="dcterms:W3CDTF">2013-04-15T12:13:00Z</dcterms:created>
  <dcterms:modified xsi:type="dcterms:W3CDTF">2013-04-15T12:13:00Z</dcterms:modified>
</cp:coreProperties>
</file>